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98CC" w14:textId="03FBC326" w:rsidR="00DD3C7C" w:rsidRPr="00591C48" w:rsidRDefault="00A3233E" w:rsidP="00591C48">
      <w:pPr>
        <w:jc w:val="center"/>
        <w:rPr>
          <w:b/>
          <w:bCs/>
        </w:rPr>
      </w:pPr>
      <w:r w:rsidRPr="00591C48">
        <w:rPr>
          <w:b/>
          <w:bCs/>
        </w:rPr>
        <w:t xml:space="preserve">Требования к контенту, </w:t>
      </w:r>
      <w:r w:rsidR="00DA5CA6">
        <w:rPr>
          <w:b/>
          <w:bCs/>
        </w:rPr>
        <w:t>предоставляемому</w:t>
      </w:r>
      <w:r w:rsidRPr="00591C48">
        <w:rPr>
          <w:b/>
          <w:bCs/>
        </w:rPr>
        <w:t xml:space="preserve"> организаци</w:t>
      </w:r>
      <w:r w:rsidR="00DA5CA6">
        <w:rPr>
          <w:b/>
          <w:bCs/>
        </w:rPr>
        <w:t>ям</w:t>
      </w:r>
      <w:r w:rsidRPr="00591C48">
        <w:rPr>
          <w:b/>
          <w:bCs/>
        </w:rPr>
        <w:t>-партнера</w:t>
      </w:r>
      <w:r w:rsidR="00DA5CA6">
        <w:rPr>
          <w:b/>
          <w:bCs/>
        </w:rPr>
        <w:t>м</w:t>
      </w:r>
      <w:r w:rsidRPr="00591C48">
        <w:rPr>
          <w:b/>
          <w:bCs/>
        </w:rPr>
        <w:t xml:space="preserve"> </w:t>
      </w:r>
      <w:r w:rsidR="00DA5CA6">
        <w:rPr>
          <w:b/>
          <w:bCs/>
        </w:rPr>
        <w:t>для размещения на своих сайтах и для рассылок в</w:t>
      </w:r>
      <w:r w:rsidRPr="00591C48">
        <w:rPr>
          <w:b/>
          <w:bCs/>
        </w:rPr>
        <w:t xml:space="preserve"> рамках Партнерской программы </w:t>
      </w:r>
      <w:r w:rsidRPr="00591C48">
        <w:rPr>
          <w:b/>
          <w:bCs/>
          <w:lang w:val="en-US"/>
        </w:rPr>
        <w:t>PharmaTarget</w:t>
      </w:r>
      <w:r w:rsidRPr="00591C48">
        <w:rPr>
          <w:b/>
          <w:bCs/>
        </w:rPr>
        <w:t>.</w:t>
      </w:r>
    </w:p>
    <w:p w14:paraId="739DFBD9" w14:textId="3960886F" w:rsidR="00B142BA" w:rsidRDefault="00B142BA"/>
    <w:p w14:paraId="0EAB1192" w14:textId="49100431" w:rsidR="00591C48" w:rsidRDefault="00175CBA" w:rsidP="00A323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Спонсорский к</w:t>
      </w:r>
      <w:r w:rsidR="00591C48">
        <w:rPr>
          <w:rFonts w:ascii="Times New Roman" w:eastAsia="Times New Roman" w:hAnsi="Times New Roman"/>
          <w:sz w:val="24"/>
          <w:szCs w:val="24"/>
          <w:lang w:eastAsia="ru-RU"/>
        </w:rPr>
        <w:t xml:space="preserve">онтент, предоставляемый </w:t>
      </w:r>
      <w:r w:rsidR="00591C48">
        <w:rPr>
          <w:rFonts w:ascii="Times New Roman" w:eastAsia="Times New Roman" w:hAnsi="Times New Roman"/>
          <w:sz w:val="24"/>
          <w:szCs w:val="24"/>
          <w:lang w:val="en-US" w:eastAsia="ru-RU"/>
        </w:rPr>
        <w:t>PharmaTarget</w:t>
      </w:r>
      <w:r w:rsidR="0038337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91C48" w:rsidRPr="00591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1C48">
        <w:rPr>
          <w:rFonts w:ascii="Times New Roman" w:eastAsia="Times New Roman" w:hAnsi="Times New Roman"/>
          <w:sz w:val="24"/>
          <w:szCs w:val="24"/>
          <w:lang w:eastAsia="ru-RU"/>
        </w:rPr>
        <w:t xml:space="preserve">носит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информационно-</w:t>
      </w:r>
      <w:r w:rsidR="00591C48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образовательный характер.</w:t>
      </w:r>
    </w:p>
    <w:p w14:paraId="1DB0CF35" w14:textId="53B4B451" w:rsidR="00590840" w:rsidRDefault="00590840" w:rsidP="00A323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Весь контент соответствует требованиям </w:t>
      </w:r>
      <w:hyperlink r:id="rId5" w:history="1">
        <w:r w:rsidRPr="00590840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</w:t>
        </w:r>
        <w:r>
          <w:rPr>
            <w:rFonts w:ascii="Times New Roman" w:eastAsia="Times New Roman" w:hAnsi="Times New Roman"/>
            <w:sz w:val="24"/>
            <w:szCs w:val="24"/>
            <w:lang w:eastAsia="ru-RU"/>
          </w:rPr>
          <w:t>ого</w:t>
        </w:r>
        <w:r w:rsidRPr="00590840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закон</w:t>
        </w:r>
        <w:r>
          <w:rPr>
            <w:rFonts w:ascii="Times New Roman" w:eastAsia="Times New Roman" w:hAnsi="Times New Roman"/>
            <w:sz w:val="24"/>
            <w:szCs w:val="24"/>
            <w:lang w:eastAsia="ru-RU"/>
          </w:rPr>
          <w:t>а</w:t>
        </w:r>
        <w:r w:rsidRPr="00590840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от 13.03.2006 N 38-ФЗ (ред. от 14.07.2022) "О рекламе"</w:t>
        </w:r>
        <w:r w:rsidR="0038337C" w:rsidRPr="0038337C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(с изм. и доп., вступ. в силу с 13.10.2022)</w:t>
        </w:r>
        <w:r>
          <w:rPr>
            <w:rFonts w:ascii="Times New Roman" w:eastAsia="Times New Roman" w:hAnsi="Times New Roman"/>
            <w:sz w:val="24"/>
            <w:szCs w:val="24"/>
            <w:lang w:eastAsia="ru-RU"/>
          </w:rPr>
          <w:t>.</w:t>
        </w:r>
      </w:hyperlink>
    </w:p>
    <w:p w14:paraId="32F8843E" w14:textId="65640173" w:rsidR="00591C48" w:rsidRDefault="00590840" w:rsidP="00A323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591C48">
        <w:rPr>
          <w:rFonts w:ascii="Times New Roman" w:eastAsia="Times New Roman" w:hAnsi="Times New Roman"/>
          <w:sz w:val="24"/>
          <w:szCs w:val="24"/>
          <w:lang w:eastAsia="ru-RU"/>
        </w:rPr>
        <w:t>онтент может быть представлен</w:t>
      </w:r>
      <w:r w:rsidR="00DA5CA6">
        <w:rPr>
          <w:rFonts w:ascii="Times New Roman" w:eastAsia="Times New Roman" w:hAnsi="Times New Roman"/>
          <w:sz w:val="24"/>
          <w:szCs w:val="24"/>
          <w:lang w:eastAsia="ru-RU"/>
        </w:rPr>
        <w:t xml:space="preserve"> в форме</w:t>
      </w:r>
      <w:r w:rsidR="00591C48">
        <w:rPr>
          <w:rFonts w:ascii="Times New Roman" w:eastAsia="Times New Roman" w:hAnsi="Times New Roman"/>
          <w:sz w:val="24"/>
          <w:szCs w:val="24"/>
          <w:lang w:eastAsia="ru-RU"/>
        </w:rPr>
        <w:t xml:space="preserve"> баннер</w:t>
      </w:r>
      <w:r w:rsidR="00DA5CA6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591C48">
        <w:rPr>
          <w:rFonts w:ascii="Times New Roman" w:eastAsia="Times New Roman" w:hAnsi="Times New Roman"/>
          <w:sz w:val="24"/>
          <w:szCs w:val="24"/>
          <w:lang w:eastAsia="ru-RU"/>
        </w:rPr>
        <w:t>, тизер</w:t>
      </w:r>
      <w:r w:rsidR="00DA5CA6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591C48">
        <w:rPr>
          <w:rFonts w:ascii="Times New Roman" w:eastAsia="Times New Roman" w:hAnsi="Times New Roman"/>
          <w:sz w:val="24"/>
          <w:szCs w:val="24"/>
          <w:lang w:eastAsia="ru-RU"/>
        </w:rPr>
        <w:t>, текстовы</w:t>
      </w:r>
      <w:r w:rsidR="00DA5CA6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591C48">
        <w:rPr>
          <w:rFonts w:ascii="Times New Roman" w:eastAsia="Times New Roman" w:hAnsi="Times New Roman"/>
          <w:sz w:val="24"/>
          <w:szCs w:val="24"/>
          <w:lang w:eastAsia="ru-RU"/>
        </w:rPr>
        <w:t xml:space="preserve"> блок</w:t>
      </w:r>
      <w:r w:rsidR="00DA5CA6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591C48">
        <w:rPr>
          <w:rFonts w:ascii="Times New Roman" w:eastAsia="Times New Roman" w:hAnsi="Times New Roman"/>
          <w:sz w:val="24"/>
          <w:szCs w:val="24"/>
          <w:lang w:eastAsia="ru-RU"/>
        </w:rPr>
        <w:t>/инфографик</w:t>
      </w:r>
      <w:r w:rsidR="00DA5CA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91C48">
        <w:rPr>
          <w:rFonts w:ascii="Times New Roman" w:eastAsia="Times New Roman" w:hAnsi="Times New Roman"/>
          <w:sz w:val="24"/>
          <w:szCs w:val="24"/>
          <w:lang w:eastAsia="ru-RU"/>
        </w:rPr>
        <w:t>, электронны</w:t>
      </w:r>
      <w:r w:rsidR="00DA5CA6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591C48">
        <w:rPr>
          <w:rFonts w:ascii="Times New Roman" w:eastAsia="Times New Roman" w:hAnsi="Times New Roman"/>
          <w:sz w:val="24"/>
          <w:szCs w:val="24"/>
          <w:lang w:eastAsia="ru-RU"/>
        </w:rPr>
        <w:t xml:space="preserve"> пис</w:t>
      </w:r>
      <w:r w:rsidR="00DA5CA6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="00591C48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рассылок.</w:t>
      </w:r>
    </w:p>
    <w:p w14:paraId="4205D93B" w14:textId="007C9DFC" w:rsidR="0099285A" w:rsidRPr="00286FAA" w:rsidRDefault="00A60EDD" w:rsidP="009928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Спонсорский к</w:t>
      </w:r>
      <w:r w:rsidR="00DA5CA6">
        <w:rPr>
          <w:rFonts w:ascii="Times New Roman" w:eastAsia="Times New Roman" w:hAnsi="Times New Roman"/>
          <w:sz w:val="24"/>
          <w:szCs w:val="24"/>
          <w:lang w:eastAsia="ru-RU"/>
        </w:rPr>
        <w:t>онтент</w:t>
      </w:r>
      <w:r w:rsidR="0099285A" w:rsidRPr="00286FAA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</w:t>
      </w:r>
      <w:r w:rsidR="00DA5CA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99285A" w:rsidRPr="00286FAA">
        <w:rPr>
          <w:rFonts w:ascii="Times New Roman" w:eastAsia="Times New Roman" w:hAnsi="Times New Roman"/>
          <w:sz w:val="24"/>
          <w:szCs w:val="24"/>
          <w:lang w:eastAsia="ru-RU"/>
        </w:rPr>
        <w:t>н быть ориентирован на медицинскую практику, медицинское образование или оказание медицинской помощи.</w:t>
      </w:r>
    </w:p>
    <w:p w14:paraId="703B091C" w14:textId="5E495E28" w:rsidR="00B142BA" w:rsidRDefault="00B142BA" w:rsidP="00A323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Контент не должен носить откровенно рекламного характера (</w:t>
      </w:r>
      <w:r w:rsidR="00DA5CA6">
        <w:rPr>
          <w:rFonts w:ascii="Times New Roman" w:eastAsia="Times New Roman" w:hAnsi="Times New Roman"/>
          <w:sz w:val="24"/>
          <w:szCs w:val="24"/>
          <w:lang w:eastAsia="ru-RU"/>
        </w:rPr>
        <w:t>например,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0AFE">
        <w:rPr>
          <w:rFonts w:ascii="Times New Roman" w:eastAsia="Times New Roman" w:hAnsi="Times New Roman"/>
          <w:sz w:val="24"/>
          <w:szCs w:val="24"/>
          <w:lang w:eastAsia="ru-RU"/>
        </w:rPr>
        <w:t>предоставлять информацию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исключительно о</w:t>
      </w:r>
      <w:r w:rsidR="00DA5CA6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каком-либо </w:t>
      </w:r>
      <w:r w:rsidR="00C8063D">
        <w:rPr>
          <w:rFonts w:ascii="Times New Roman" w:eastAsia="Times New Roman" w:hAnsi="Times New Roman"/>
          <w:sz w:val="24"/>
          <w:szCs w:val="24"/>
          <w:lang w:eastAsia="ru-RU"/>
        </w:rPr>
        <w:t>продукте</w:t>
      </w:r>
      <w:r w:rsidR="0038337C">
        <w:rPr>
          <w:rFonts w:ascii="Times New Roman" w:eastAsia="Times New Roman" w:hAnsi="Times New Roman"/>
          <w:sz w:val="24"/>
          <w:szCs w:val="24"/>
          <w:lang w:eastAsia="ru-RU"/>
        </w:rPr>
        <w:t xml:space="preserve"> и/или производителе продукта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его достоинствах).</w:t>
      </w:r>
    </w:p>
    <w:p w14:paraId="1E1C297B" w14:textId="3F49DBB6" w:rsidR="0099285A" w:rsidRDefault="00A60EDD" w:rsidP="00A323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о </w:t>
      </w:r>
      <w:r w:rsidR="00C8063D">
        <w:rPr>
          <w:rFonts w:ascii="Times New Roman" w:eastAsia="Times New Roman" w:hAnsi="Times New Roman"/>
          <w:sz w:val="24"/>
          <w:szCs w:val="24"/>
          <w:lang w:eastAsia="ru-RU"/>
        </w:rPr>
        <w:t>продукт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C806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285A">
        <w:rPr>
          <w:rFonts w:ascii="Times New Roman" w:eastAsia="Times New Roman" w:hAnsi="Times New Roman"/>
          <w:sz w:val="24"/>
          <w:szCs w:val="24"/>
          <w:lang w:eastAsia="ru-RU"/>
        </w:rPr>
        <w:t>не должна по объему превышать 30% материала.</w:t>
      </w:r>
    </w:p>
    <w:p w14:paraId="552D47C5" w14:textId="734716D9" w:rsidR="0038337C" w:rsidRDefault="00A60EDD" w:rsidP="00997B4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Спонсорский к</w:t>
      </w:r>
      <w:r w:rsidR="00B142BA">
        <w:rPr>
          <w:rFonts w:ascii="Times New Roman" w:eastAsia="Times New Roman" w:hAnsi="Times New Roman"/>
          <w:sz w:val="24"/>
          <w:szCs w:val="24"/>
          <w:lang w:eastAsia="ru-RU"/>
        </w:rPr>
        <w:t>онтент не должен</w:t>
      </w:r>
      <w:r w:rsidR="0038337C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B142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34A7C0E" w14:textId="4EDBF24C" w:rsidR="0038337C" w:rsidRPr="0038337C" w:rsidRDefault="0038337C" w:rsidP="00997B4B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7.1. </w:t>
      </w:r>
      <w:r w:rsidRPr="0038337C">
        <w:rPr>
          <w:rFonts w:ascii="Times New Roman" w:eastAsia="Times New Roman" w:hAnsi="Times New Roman"/>
          <w:sz w:val="24"/>
          <w:szCs w:val="24"/>
          <w:lang w:eastAsia="ru-RU"/>
        </w:rPr>
        <w:t>обращаться к несовершеннолетним;</w:t>
      </w:r>
    </w:p>
    <w:p w14:paraId="2B85D63E" w14:textId="0B3E7531" w:rsidR="0038337C" w:rsidRPr="0038337C" w:rsidRDefault="0038337C" w:rsidP="00997B4B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7.2.</w:t>
      </w:r>
      <w:r w:rsidRPr="0038337C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содержать ссылки на конкретные случаи излечения от заболеваний, улучшения состояния здоровья человека в результате применения объекта рекламирования;</w:t>
      </w:r>
    </w:p>
    <w:p w14:paraId="4878C1FE" w14:textId="728426B9" w:rsidR="0038337C" w:rsidRPr="0038337C" w:rsidRDefault="0038337C" w:rsidP="00997B4B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7.3.</w:t>
      </w:r>
      <w:r w:rsidR="00997B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337C">
        <w:rPr>
          <w:rFonts w:ascii="Times New Roman" w:eastAsia="Times New Roman" w:hAnsi="Times New Roman"/>
          <w:sz w:val="24"/>
          <w:szCs w:val="24"/>
          <w:lang w:eastAsia="ru-RU"/>
        </w:rPr>
        <w:t>содержать выражение благодарности физическими лицами в связи с использованием объекта рекламирования;</w:t>
      </w:r>
    </w:p>
    <w:p w14:paraId="5BB71353" w14:textId="3C0B23A1" w:rsidR="0038337C" w:rsidRPr="0038337C" w:rsidRDefault="0038337C" w:rsidP="00997B4B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7.4. </w:t>
      </w:r>
      <w:r w:rsidRPr="0038337C">
        <w:rPr>
          <w:rFonts w:ascii="Times New Roman" w:eastAsia="Times New Roman" w:hAnsi="Times New Roman"/>
          <w:sz w:val="24"/>
          <w:szCs w:val="24"/>
          <w:lang w:eastAsia="ru-RU"/>
        </w:rPr>
        <w:t>создавать представление о преимуществах объекта рекламирования путем ссылки на факт проведения исследований, обязательных для государственной регистрации объекта рекламирования;</w:t>
      </w:r>
    </w:p>
    <w:p w14:paraId="196D4021" w14:textId="333F6C3B" w:rsidR="0038337C" w:rsidRPr="0038337C" w:rsidRDefault="0038337C" w:rsidP="00997B4B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7.5. </w:t>
      </w:r>
      <w:r w:rsidRPr="0038337C">
        <w:rPr>
          <w:rFonts w:ascii="Times New Roman" w:eastAsia="Times New Roman" w:hAnsi="Times New Roman"/>
          <w:sz w:val="24"/>
          <w:szCs w:val="24"/>
          <w:lang w:eastAsia="ru-RU"/>
        </w:rPr>
        <w:t>содержать утверждения или предположения о наличии у потребителей рекламы тех или иных заболеваний либо расстройств здоровья;</w:t>
      </w:r>
    </w:p>
    <w:p w14:paraId="0F41F7D3" w14:textId="7FFAFB22" w:rsidR="0038337C" w:rsidRPr="0038337C" w:rsidRDefault="0038337C" w:rsidP="00997B4B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7.6. </w:t>
      </w:r>
      <w:r w:rsidRPr="0038337C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созданию у здорового человека впечатления о необходимости применения объекта рекламирования;</w:t>
      </w:r>
    </w:p>
    <w:p w14:paraId="70CD1837" w14:textId="11DD824E" w:rsidR="0038337C" w:rsidRPr="0038337C" w:rsidRDefault="0038337C" w:rsidP="00997B4B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7.7.</w:t>
      </w:r>
      <w:r w:rsidRPr="0038337C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создавать впечатление ненужности обращения к врачу;</w:t>
      </w:r>
    </w:p>
    <w:p w14:paraId="0726E986" w14:textId="10E2F468" w:rsidR="0038337C" w:rsidRPr="0038337C" w:rsidRDefault="0038337C" w:rsidP="00997B4B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7.8.</w:t>
      </w:r>
      <w:r w:rsidRPr="0038337C">
        <w:rPr>
          <w:rFonts w:ascii="Times New Roman" w:eastAsia="Times New Roman" w:hAnsi="Times New Roman"/>
          <w:sz w:val="24"/>
          <w:szCs w:val="24"/>
          <w:lang w:eastAsia="ru-RU"/>
        </w:rPr>
        <w:t xml:space="preserve"> гарантировать положительное действие объекта рекламирования, его безопасность, эффективность и отсутствие побочных действий;</w:t>
      </w:r>
    </w:p>
    <w:p w14:paraId="3BEF30B0" w14:textId="77777777" w:rsidR="00EC2366" w:rsidRDefault="00EC2366" w:rsidP="00EC2366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7.9.</w:t>
      </w:r>
      <w:r w:rsidR="0038337C" w:rsidRPr="0038337C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содержать утверждения о том, что безопасность и (или) эффективность объекта рекламирования гарантированы его естественным происхождением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5AEDD79" w14:textId="252A4860" w:rsidR="00B142BA" w:rsidRDefault="00EC2366" w:rsidP="00997B4B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7.10.</w:t>
      </w:r>
      <w:r w:rsidR="0038337C" w:rsidRPr="003833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42BA">
        <w:rPr>
          <w:rFonts w:ascii="Times New Roman" w:eastAsia="Times New Roman" w:hAnsi="Times New Roman"/>
          <w:sz w:val="24"/>
          <w:szCs w:val="24"/>
          <w:lang w:eastAsia="ru-RU"/>
        </w:rPr>
        <w:t>содержать призывы купить или назначать препарат</w:t>
      </w:r>
      <w:r w:rsidR="006329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16A4864" w14:textId="1402C119" w:rsidR="00A3233E" w:rsidRPr="00286FAA" w:rsidRDefault="0099285A" w:rsidP="00A323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Каждая контентная единица</w:t>
      </w:r>
      <w:r w:rsidR="00A3233E" w:rsidRPr="00286F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должна </w:t>
      </w:r>
      <w:r w:rsidR="00A60EDD">
        <w:rPr>
          <w:rFonts w:ascii="Times New Roman" w:eastAsia="Times New Roman" w:hAnsi="Times New Roman"/>
          <w:sz w:val="24"/>
          <w:szCs w:val="24"/>
          <w:lang w:eastAsia="ru-RU"/>
        </w:rPr>
        <w:t>быть помечена как спонсорская</w:t>
      </w:r>
      <w:r w:rsidR="003844F1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3844F1" w:rsidRPr="003844F1">
        <w:rPr>
          <w:rFonts w:ascii="Times New Roman" w:eastAsia="Times New Roman" w:hAnsi="Times New Roman"/>
          <w:sz w:val="24"/>
          <w:szCs w:val="24"/>
          <w:lang w:eastAsia="ru-RU"/>
        </w:rPr>
        <w:t>да</w:t>
      </w:r>
      <w:r w:rsidR="003844F1">
        <w:rPr>
          <w:rFonts w:ascii="Times New Roman" w:eastAsia="Times New Roman" w:hAnsi="Times New Roman"/>
          <w:sz w:val="24"/>
          <w:szCs w:val="24"/>
          <w:lang w:eastAsia="ru-RU"/>
        </w:rPr>
        <w:t>вать</w:t>
      </w:r>
      <w:r w:rsidR="003844F1" w:rsidRPr="003844F1">
        <w:rPr>
          <w:rFonts w:ascii="Times New Roman" w:eastAsia="Times New Roman" w:hAnsi="Times New Roman"/>
          <w:sz w:val="24"/>
          <w:szCs w:val="24"/>
          <w:lang w:eastAsia="ru-RU"/>
        </w:rPr>
        <w:t xml:space="preserve"> четко</w:t>
      </w:r>
      <w:r w:rsidR="003844F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3844F1" w:rsidRPr="003844F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представлени</w:t>
      </w:r>
      <w:r w:rsidR="003844F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3844F1" w:rsidRPr="003844F1">
        <w:rPr>
          <w:rFonts w:ascii="Times New Roman" w:eastAsia="Times New Roman" w:hAnsi="Times New Roman"/>
          <w:sz w:val="24"/>
          <w:szCs w:val="24"/>
          <w:lang w:eastAsia="ru-RU"/>
        </w:rPr>
        <w:t xml:space="preserve"> о том, кто является источником информации, содержащейся в сообщении</w:t>
      </w:r>
      <w:r w:rsidR="003844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E3686E5" w14:textId="3F24D29B" w:rsidR="004C0AFE" w:rsidRDefault="0099285A" w:rsidP="00A323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85A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Информация, содержащаяся в контентных единицах, </w:t>
      </w:r>
      <w:r w:rsidR="00A3233E" w:rsidRPr="0099285A">
        <w:rPr>
          <w:rFonts w:ascii="Times New Roman" w:eastAsia="Times New Roman" w:hAnsi="Times New Roman"/>
          <w:sz w:val="24"/>
          <w:szCs w:val="24"/>
          <w:lang w:eastAsia="ru-RU"/>
        </w:rPr>
        <w:t xml:space="preserve">не должна обманывать или вводить в заблуждение. </w:t>
      </w:r>
      <w:r w:rsidR="004C0AFE">
        <w:rPr>
          <w:rFonts w:ascii="Times New Roman" w:eastAsia="Times New Roman" w:hAnsi="Times New Roman"/>
          <w:sz w:val="24"/>
          <w:szCs w:val="24"/>
          <w:lang w:eastAsia="ru-RU"/>
        </w:rPr>
        <w:t xml:space="preserve">Не должно быть </w:t>
      </w:r>
      <w:r w:rsidR="00A3233E" w:rsidRPr="0099285A">
        <w:rPr>
          <w:rFonts w:ascii="Times New Roman" w:eastAsia="Times New Roman" w:hAnsi="Times New Roman"/>
          <w:sz w:val="24"/>
          <w:szCs w:val="24"/>
          <w:lang w:eastAsia="ru-RU"/>
        </w:rPr>
        <w:t>преувелич</w:t>
      </w:r>
      <w:r w:rsidR="004C0AFE">
        <w:rPr>
          <w:rFonts w:ascii="Times New Roman" w:eastAsia="Times New Roman" w:hAnsi="Times New Roman"/>
          <w:sz w:val="24"/>
          <w:szCs w:val="24"/>
          <w:lang w:eastAsia="ru-RU"/>
        </w:rPr>
        <w:t>ения</w:t>
      </w:r>
      <w:r w:rsidR="00A3233E" w:rsidRPr="0099285A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реальны</w:t>
      </w:r>
      <w:r w:rsidR="004C0AFE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A3233E" w:rsidRPr="0099285A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характеристик продукта. </w:t>
      </w:r>
    </w:p>
    <w:p w14:paraId="43B070AA" w14:textId="5924AB02" w:rsidR="00CD3654" w:rsidRDefault="00CD3654" w:rsidP="00A323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654">
        <w:rPr>
          <w:rFonts w:ascii="Times New Roman" w:eastAsia="Times New Roman" w:hAnsi="Times New Roman"/>
          <w:sz w:val="24"/>
          <w:szCs w:val="24"/>
          <w:lang w:eastAsia="ru-RU"/>
        </w:rPr>
        <w:t>Ложные или заведомо ошибочные утверждения неприемлемы.</w:t>
      </w:r>
    </w:p>
    <w:p w14:paraId="40CF161C" w14:textId="77777777" w:rsidR="00CD3654" w:rsidRDefault="004C0AFE" w:rsidP="00A323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утверждения должны сопровождаться</w:t>
      </w:r>
      <w:r w:rsidR="008C0E97">
        <w:rPr>
          <w:rFonts w:ascii="Times New Roman" w:eastAsia="Times New Roman" w:hAnsi="Times New Roman"/>
          <w:sz w:val="24"/>
          <w:szCs w:val="24"/>
          <w:lang w:eastAsia="ru-RU"/>
        </w:rPr>
        <w:t xml:space="preserve"> библиографическими ссылками</w:t>
      </w:r>
      <w:r w:rsidR="00CD365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3901626" w14:textId="3622499F" w:rsidR="00CD3654" w:rsidRDefault="00CD3654" w:rsidP="00CD36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Контент</w:t>
      </w:r>
      <w:r w:rsidRPr="0099285A">
        <w:rPr>
          <w:rFonts w:ascii="Times New Roman" w:eastAsia="Times New Roman" w:hAnsi="Times New Roman"/>
          <w:sz w:val="24"/>
          <w:szCs w:val="24"/>
          <w:lang w:eastAsia="ru-RU"/>
        </w:rPr>
        <w:t xml:space="preserve"> не долж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</w:t>
      </w:r>
      <w:r w:rsidRPr="0099285A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содержать оскорбительных соображений религиозного и/или расового характера.</w:t>
      </w:r>
    </w:p>
    <w:p w14:paraId="5C6F3B5E" w14:textId="43F09659" w:rsidR="00A60EDD" w:rsidRDefault="00A60EDD" w:rsidP="00CD36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Контентные единицы могут содержать как уникальную информацию, так и репринт.</w:t>
      </w:r>
    </w:p>
    <w:p w14:paraId="7FC49B10" w14:textId="5E6A38B2" w:rsidR="00A60EDD" w:rsidRDefault="00A60EDD" w:rsidP="00CD36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Изображения, используемые </w:t>
      </w:r>
      <w:r w:rsidR="00590840">
        <w:rPr>
          <w:rFonts w:ascii="Times New Roman" w:eastAsia="Times New Roman" w:hAnsi="Times New Roman"/>
          <w:sz w:val="24"/>
          <w:szCs w:val="24"/>
          <w:lang w:eastAsia="ru-RU"/>
        </w:rPr>
        <w:t>в контентных единицах,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должны быть высокого качества</w:t>
      </w:r>
      <w:r w:rsidR="003844F1">
        <w:rPr>
          <w:rFonts w:ascii="Times New Roman" w:eastAsia="Times New Roman" w:hAnsi="Times New Roman"/>
          <w:sz w:val="24"/>
          <w:szCs w:val="24"/>
          <w:lang w:eastAsia="ru-RU"/>
        </w:rPr>
        <w:t>. Не</w:t>
      </w:r>
      <w:r w:rsidR="003844F1" w:rsidRPr="003844F1">
        <w:rPr>
          <w:rFonts w:ascii="Times New Roman" w:eastAsia="Times New Roman" w:hAnsi="Times New Roman"/>
          <w:sz w:val="24"/>
          <w:szCs w:val="24"/>
          <w:lang w:eastAsia="ru-RU"/>
        </w:rPr>
        <w:t>допустимо использование изображений низкого качества, в том числе:</w:t>
      </w:r>
      <w:r w:rsidR="003844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BEEEF06" w14:textId="5B100A9B" w:rsidR="003844F1" w:rsidRDefault="003844F1" w:rsidP="003844F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844F1">
        <w:rPr>
          <w:rFonts w:ascii="Times New Roman" w:eastAsia="Times New Roman" w:hAnsi="Times New Roman"/>
          <w:sz w:val="24"/>
          <w:szCs w:val="24"/>
          <w:lang w:eastAsia="ru-RU"/>
        </w:rPr>
        <w:t>Изображений с искажениями и помехами (артефактами) вследствие сжатия файла;</w:t>
      </w:r>
    </w:p>
    <w:p w14:paraId="1173BDA5" w14:textId="3B05A0D4" w:rsidR="003844F1" w:rsidRDefault="003844F1" w:rsidP="003844F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Pr="003844F1">
        <w:rPr>
          <w:rFonts w:ascii="Times New Roman" w:eastAsia="Times New Roman" w:hAnsi="Times New Roman"/>
          <w:sz w:val="24"/>
          <w:szCs w:val="24"/>
          <w:lang w:eastAsia="ru-RU"/>
        </w:rPr>
        <w:t>Изображений с низким разрешением, с низкой четкостью графики и с пикселями.</w:t>
      </w:r>
    </w:p>
    <w:p w14:paraId="002D4F60" w14:textId="02181BEB" w:rsidR="00055FD3" w:rsidRPr="00055FD3" w:rsidRDefault="00753423" w:rsidP="00A323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Контент, предоставленный в рамках Партнерской программы </w:t>
      </w:r>
      <w:r w:rsidRPr="00753423">
        <w:rPr>
          <w:rFonts w:ascii="Times New Roman" w:eastAsia="Times New Roman" w:hAnsi="Times New Roman"/>
          <w:sz w:val="24"/>
          <w:szCs w:val="24"/>
          <w:lang w:eastAsia="ru-RU"/>
        </w:rPr>
        <w:t>PharmaTarget</w:t>
      </w:r>
      <w:r w:rsidR="00EC236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534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73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попадает под действие </w:t>
      </w:r>
      <w:r w:rsidR="00EC2366" w:rsidRPr="00EC2366">
        <w:rPr>
          <w:rFonts w:ascii="Times New Roman" w:eastAsia="Times New Roman" w:hAnsi="Times New Roman"/>
          <w:sz w:val="24"/>
          <w:szCs w:val="24"/>
          <w:lang w:eastAsia="ru-RU"/>
        </w:rPr>
        <w:t>Глав</w:t>
      </w:r>
      <w:r w:rsidR="00EC2366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EC2366" w:rsidRPr="00EC2366">
        <w:rPr>
          <w:rFonts w:ascii="Times New Roman" w:eastAsia="Times New Roman" w:hAnsi="Times New Roman"/>
          <w:sz w:val="24"/>
          <w:szCs w:val="24"/>
          <w:lang w:eastAsia="ru-RU"/>
        </w:rPr>
        <w:t xml:space="preserve"> 70. Авторское право </w:t>
      </w:r>
      <w:r w:rsidR="00EC236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hyperlink r:id="rId6" w:history="1">
        <w:r w:rsidRPr="00753423">
          <w:rPr>
            <w:rFonts w:ascii="Times New Roman" w:eastAsia="Times New Roman" w:hAnsi="Times New Roman"/>
            <w:sz w:val="24"/>
            <w:szCs w:val="24"/>
            <w:lang w:eastAsia="ru-RU"/>
          </w:rPr>
          <w:t>Гражданск</w:t>
        </w:r>
        <w:r>
          <w:rPr>
            <w:rFonts w:ascii="Times New Roman" w:eastAsia="Times New Roman" w:hAnsi="Times New Roman"/>
            <w:sz w:val="24"/>
            <w:szCs w:val="24"/>
            <w:lang w:eastAsia="ru-RU"/>
          </w:rPr>
          <w:t>ого</w:t>
        </w:r>
        <w:r w:rsidRPr="00753423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кодекс</w:t>
        </w:r>
        <w:r>
          <w:rPr>
            <w:rFonts w:ascii="Times New Roman" w:eastAsia="Times New Roman" w:hAnsi="Times New Roman"/>
            <w:sz w:val="24"/>
            <w:szCs w:val="24"/>
            <w:lang w:eastAsia="ru-RU"/>
          </w:rPr>
          <w:t>а Р</w:t>
        </w:r>
        <w:r w:rsidR="00EC2366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оссийской </w:t>
        </w:r>
        <w:r>
          <w:rPr>
            <w:rFonts w:ascii="Times New Roman" w:eastAsia="Times New Roman" w:hAnsi="Times New Roman"/>
            <w:sz w:val="24"/>
            <w:szCs w:val="24"/>
            <w:lang w:eastAsia="ru-RU"/>
          </w:rPr>
          <w:t>Ф</w:t>
        </w:r>
        <w:r w:rsidR="00EC2366">
          <w:rPr>
            <w:rFonts w:ascii="Times New Roman" w:eastAsia="Times New Roman" w:hAnsi="Times New Roman"/>
            <w:sz w:val="24"/>
            <w:szCs w:val="24"/>
            <w:lang w:eastAsia="ru-RU"/>
          </w:rPr>
          <w:t>едерации</w:t>
        </w:r>
        <w:r w:rsidRPr="00753423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(часть четвертая)</w:t>
        </w:r>
        <w:r w:rsidR="00EC2366">
          <w:rPr>
            <w:rFonts w:ascii="Times New Roman" w:eastAsia="Times New Roman" w:hAnsi="Times New Roman"/>
            <w:sz w:val="24"/>
            <w:szCs w:val="24"/>
            <w:lang w:eastAsia="ru-RU"/>
          </w:rPr>
          <w:t>»</w:t>
        </w:r>
        <w:r w:rsidRPr="00753423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от 18.12.2006 N 230-ФЗ </w:t>
        </w:r>
        <w:r w:rsidR="00EC2366" w:rsidRPr="00EC2366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(ред. от 07.10.2022) 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973D9" w:rsidRPr="00C973D9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Копирование, размножение, распространение, перепечатка (целиком или частично), или иное использование материала без письменного разрешения </w:t>
      </w:r>
      <w:r w:rsidR="00C973D9">
        <w:rPr>
          <w:rFonts w:ascii="Times New Roman" w:eastAsia="Times New Roman" w:hAnsi="Times New Roman"/>
          <w:sz w:val="24"/>
          <w:szCs w:val="24"/>
          <w:lang w:eastAsia="ru-RU"/>
        </w:rPr>
        <w:t>спонсора контента</w:t>
      </w:r>
      <w:r w:rsidR="00C973D9" w:rsidRPr="00C973D9">
        <w:rPr>
          <w:rFonts w:ascii="Times New Roman" w:eastAsia="Times New Roman" w:hAnsi="Times New Roman"/>
          <w:sz w:val="24"/>
          <w:szCs w:val="24"/>
          <w:lang w:eastAsia="ru-RU"/>
        </w:rPr>
        <w:t xml:space="preserve"> не допускается.</w:t>
      </w:r>
      <w:r w:rsidR="008C0E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FF89209" w14:textId="22826A1B" w:rsidR="0099285A" w:rsidRDefault="00A60EDD" w:rsidP="00A323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PharmaTarget</w:t>
      </w:r>
      <w:r w:rsidRPr="00A60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оставляет за собой право вносить дополнения и изменения в данные требования с обязательным уведомлением всех участников партнерской программы.</w:t>
      </w:r>
    </w:p>
    <w:p w14:paraId="1AA25BAD" w14:textId="77777777" w:rsidR="00590840" w:rsidRPr="00590840" w:rsidRDefault="00590840" w:rsidP="0059084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44973A" w14:textId="77777777" w:rsidR="00A3233E" w:rsidRPr="00A3233E" w:rsidRDefault="00A3233E"/>
    <w:sectPr w:rsidR="00A3233E" w:rsidRPr="00A3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B120F"/>
    <w:multiLevelType w:val="multilevel"/>
    <w:tmpl w:val="C4C2E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831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9E"/>
    <w:rsid w:val="00055FD3"/>
    <w:rsid w:val="00175CBA"/>
    <w:rsid w:val="0038337C"/>
    <w:rsid w:val="003844F1"/>
    <w:rsid w:val="004C0AFE"/>
    <w:rsid w:val="00590840"/>
    <w:rsid w:val="00591C48"/>
    <w:rsid w:val="00632924"/>
    <w:rsid w:val="00753423"/>
    <w:rsid w:val="007D2849"/>
    <w:rsid w:val="008535DB"/>
    <w:rsid w:val="0087399E"/>
    <w:rsid w:val="008C0E97"/>
    <w:rsid w:val="0099285A"/>
    <w:rsid w:val="00997B4B"/>
    <w:rsid w:val="00A3233E"/>
    <w:rsid w:val="00A60EDD"/>
    <w:rsid w:val="00B142BA"/>
    <w:rsid w:val="00B34CEC"/>
    <w:rsid w:val="00C8063D"/>
    <w:rsid w:val="00C973D9"/>
    <w:rsid w:val="00CD3654"/>
    <w:rsid w:val="00DA5CA6"/>
    <w:rsid w:val="00DD3C7C"/>
    <w:rsid w:val="00E32861"/>
    <w:rsid w:val="00EC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16FB"/>
  <w15:chartTrackingRefBased/>
  <w15:docId w15:val="{D037F7A1-FA86-40FC-B7E3-3A0A368B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0840"/>
    <w:rPr>
      <w:color w:val="0000FF"/>
      <w:u w:val="single"/>
    </w:rPr>
  </w:style>
  <w:style w:type="paragraph" w:styleId="a4">
    <w:name w:val="Revision"/>
    <w:hidden/>
    <w:uiPriority w:val="99"/>
    <w:semiHidden/>
    <w:rsid w:val="003833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64629/" TargetMode="External"/><Relationship Id="rId5" Type="http://schemas.openxmlformats.org/officeDocument/2006/relationships/hyperlink" Target="http://www.consultant.ru/document/cons_doc_LAW_5896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Mokhova</dc:creator>
  <cp:keywords/>
  <dc:description/>
  <cp:lastModifiedBy>Kristina Kolobaeva</cp:lastModifiedBy>
  <cp:revision>4</cp:revision>
  <cp:lastPrinted>2022-11-24T08:42:00Z</cp:lastPrinted>
  <dcterms:created xsi:type="dcterms:W3CDTF">2022-11-29T11:32:00Z</dcterms:created>
  <dcterms:modified xsi:type="dcterms:W3CDTF">2023-02-16T14:18:00Z</dcterms:modified>
</cp:coreProperties>
</file>